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221" w:rsidRPr="00211221" w:rsidRDefault="007B47B1" w:rsidP="002112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s-EC"/>
        </w:rPr>
      </w:pPr>
      <w:r w:rsidRPr="00211221">
        <w:rPr>
          <w:rFonts w:ascii="Times New Roman" w:hAnsi="Times New Roman" w:cs="Times New Roman"/>
          <w:b/>
          <w:sz w:val="24"/>
          <w:szCs w:val="24"/>
          <w:lang w:val="es-EC"/>
        </w:rPr>
        <w:t>BASES DEL VI CERTAMEN DE POESÍA HISPANOAMERICANA</w:t>
      </w:r>
      <w:r w:rsidR="00211221" w:rsidRPr="00211221">
        <w:rPr>
          <w:rFonts w:ascii="Times New Roman" w:hAnsi="Times New Roman" w:cs="Times New Roman"/>
          <w:b/>
          <w:sz w:val="24"/>
          <w:szCs w:val="24"/>
          <w:lang w:val="es-EC"/>
        </w:rPr>
        <w:t xml:space="preserve"> </w:t>
      </w:r>
      <w:r w:rsidRPr="00211221">
        <w:rPr>
          <w:rFonts w:ascii="Times New Roman" w:hAnsi="Times New Roman" w:cs="Times New Roman"/>
          <w:b/>
          <w:sz w:val="24"/>
          <w:szCs w:val="24"/>
          <w:lang w:val="es-EC"/>
        </w:rPr>
        <w:t>“FESTIVAL DE LA LIRA”</w:t>
      </w:r>
      <w:r w:rsidR="00211221" w:rsidRPr="00211221">
        <w:rPr>
          <w:rFonts w:ascii="Times New Roman" w:hAnsi="Times New Roman" w:cs="Times New Roman"/>
          <w:b/>
          <w:sz w:val="24"/>
          <w:szCs w:val="24"/>
          <w:lang w:val="es-EC"/>
        </w:rPr>
        <w:t xml:space="preserve"> </w:t>
      </w:r>
    </w:p>
    <w:p w:rsid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546AB2" w:rsidRPr="00546AB2" w:rsidRDefault="00546AB2" w:rsidP="00546AB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</w:pPr>
      <w:r w:rsidRPr="00546AB2"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  <w:t>Foto 1</w:t>
      </w:r>
    </w:p>
    <w:p w:rsidR="00546AB2" w:rsidRDefault="00546AB2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A434F8" w:rsidRDefault="00A434F8" w:rsidP="0021122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EC"/>
        </w:rPr>
      </w:pPr>
      <w:r w:rsidRPr="00A434F8">
        <w:rPr>
          <w:rFonts w:ascii="Times New Roman" w:hAnsi="Times New Roman" w:cs="Times New Roman"/>
          <w:i/>
          <w:sz w:val="24"/>
          <w:szCs w:val="24"/>
          <w:lang w:val="es-EC"/>
        </w:rPr>
        <w:t>Crear en Salamanca se complace en difundir las bases de este importante premio poético que, desde Ecuador, se concede a un poemario publicado en las dos orillas del idioma castellano. Dichas bases han sido enviadas por la destacad</w:t>
      </w:r>
      <w:r w:rsidR="00D53A52">
        <w:rPr>
          <w:rFonts w:ascii="Times New Roman" w:hAnsi="Times New Roman" w:cs="Times New Roman"/>
          <w:i/>
          <w:sz w:val="24"/>
          <w:szCs w:val="24"/>
          <w:lang w:val="es-EC"/>
        </w:rPr>
        <w:t>a</w:t>
      </w:r>
      <w:r w:rsidRPr="00A434F8">
        <w:rPr>
          <w:rFonts w:ascii="Times New Roman" w:hAnsi="Times New Roman" w:cs="Times New Roman"/>
          <w:i/>
          <w:sz w:val="24"/>
          <w:szCs w:val="24"/>
          <w:lang w:val="es-EC"/>
        </w:rPr>
        <w:t xml:space="preserve"> poeta Ana Cecilia </w:t>
      </w:r>
      <w:proofErr w:type="spellStart"/>
      <w:r w:rsidRPr="00A434F8">
        <w:rPr>
          <w:rFonts w:ascii="Times New Roman" w:hAnsi="Times New Roman" w:cs="Times New Roman"/>
          <w:i/>
          <w:sz w:val="24"/>
          <w:szCs w:val="24"/>
          <w:lang w:val="es-EC"/>
        </w:rPr>
        <w:t>Blum</w:t>
      </w:r>
      <w:proofErr w:type="spellEnd"/>
      <w:r w:rsidRPr="00A434F8">
        <w:rPr>
          <w:rFonts w:ascii="Times New Roman" w:hAnsi="Times New Roman" w:cs="Times New Roman"/>
          <w:i/>
          <w:sz w:val="24"/>
          <w:szCs w:val="24"/>
          <w:lang w:val="es-EC"/>
        </w:rPr>
        <w:t>, colaboradora nuestra desde su participación en</w:t>
      </w:r>
      <w:r w:rsidR="00D53A52">
        <w:rPr>
          <w:rFonts w:ascii="Times New Roman" w:hAnsi="Times New Roman" w:cs="Times New Roman"/>
          <w:i/>
          <w:sz w:val="24"/>
          <w:szCs w:val="24"/>
          <w:lang w:val="es-EC"/>
        </w:rPr>
        <w:t xml:space="preserve"> los reconocidos</w:t>
      </w:r>
      <w:r w:rsidRPr="00A434F8">
        <w:rPr>
          <w:rFonts w:ascii="Times New Roman" w:hAnsi="Times New Roman" w:cs="Times New Roman"/>
          <w:i/>
          <w:sz w:val="24"/>
          <w:szCs w:val="24"/>
          <w:lang w:val="es-EC"/>
        </w:rPr>
        <w:t xml:space="preserve"> Encuentros de Poetas Iberoamericanos que anualmente se celebran en Salamanca.</w:t>
      </w:r>
    </w:p>
    <w:p w:rsidR="00A434F8" w:rsidRDefault="00A434F8" w:rsidP="0021122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EC"/>
        </w:rPr>
      </w:pPr>
    </w:p>
    <w:p w:rsidR="00546AB2" w:rsidRPr="00546AB2" w:rsidRDefault="00546AB2" w:rsidP="00546AB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  <w:t>Foto 2</w:t>
      </w:r>
    </w:p>
    <w:p w:rsidR="00546AB2" w:rsidRDefault="00546AB2" w:rsidP="0021122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EC"/>
        </w:rPr>
      </w:pPr>
    </w:p>
    <w:p w:rsidR="00A434F8" w:rsidRDefault="00A434F8" w:rsidP="00A434F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s-EC"/>
        </w:rPr>
      </w:pPr>
    </w:p>
    <w:p w:rsidR="00A434F8" w:rsidRPr="00A434F8" w:rsidRDefault="00A434F8" w:rsidP="00A434F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s-EC"/>
        </w:rPr>
      </w:pPr>
      <w:r w:rsidRPr="00211221">
        <w:rPr>
          <w:rFonts w:ascii="Times New Roman" w:hAnsi="Times New Roman" w:cs="Times New Roman"/>
          <w:b/>
          <w:sz w:val="24"/>
          <w:szCs w:val="24"/>
          <w:lang w:val="es-EC"/>
        </w:rPr>
        <w:t>BASES DEL VI CERTAMEN</w:t>
      </w:r>
    </w:p>
    <w:p w:rsidR="00486BDB" w:rsidRDefault="00486BDB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7B47B1" w:rsidRP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1.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</w:t>
      </w:r>
      <w:r w:rsidR="007B47B1"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La Fundación </w:t>
      </w:r>
      <w:r w:rsidR="007B47B1" w:rsidRPr="00A434F8">
        <w:rPr>
          <w:rFonts w:ascii="Times New Roman" w:hAnsi="Times New Roman" w:cs="Times New Roman"/>
          <w:b/>
          <w:sz w:val="24"/>
          <w:szCs w:val="24"/>
          <w:lang w:val="es-EC"/>
        </w:rPr>
        <w:t>Cultural Banco del Austro y la Ilustre Municipalidad de Cuenca,</w:t>
      </w:r>
      <w:r w:rsidR="007B47B1"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con el apoyo de la </w:t>
      </w:r>
      <w:r w:rsidR="007B47B1" w:rsidRPr="00A434F8">
        <w:rPr>
          <w:rFonts w:ascii="Times New Roman" w:hAnsi="Times New Roman" w:cs="Times New Roman"/>
          <w:b/>
          <w:sz w:val="24"/>
          <w:szCs w:val="24"/>
          <w:lang w:val="es-EC"/>
        </w:rPr>
        <w:t>Fundación Municipal Bienal de Cuenca,</w:t>
      </w:r>
      <w:r w:rsidR="007B47B1"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convocan a la sexta edición del Certamen de Poesía Hispanoamericana “Festival de la Lira”.</w:t>
      </w:r>
    </w:p>
    <w:p w:rsidR="00211221" w:rsidRPr="00A434F8" w:rsidRDefault="00211221" w:rsidP="00211221">
      <w:pPr>
        <w:pStyle w:val="Prrafodelista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C"/>
        </w:rPr>
      </w:pPr>
    </w:p>
    <w:p w:rsidR="007B47B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A434F8">
        <w:rPr>
          <w:rFonts w:ascii="Times New Roman" w:hAnsi="Times New Roman" w:cs="Times New Roman"/>
          <w:b/>
          <w:sz w:val="24"/>
          <w:szCs w:val="24"/>
          <w:lang w:val="es-EC"/>
        </w:rPr>
        <w:t>2.  El premio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único consiste en </w:t>
      </w:r>
      <w:r w:rsidRPr="00A434F8">
        <w:rPr>
          <w:rFonts w:ascii="Times New Roman" w:hAnsi="Times New Roman" w:cs="Times New Roman"/>
          <w:b/>
          <w:sz w:val="24"/>
          <w:szCs w:val="24"/>
          <w:lang w:val="es-EC"/>
        </w:rPr>
        <w:t>treinta mil dólares,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la Lira de Oro y un diploma, y se concederá al autor del mejor poemario publicado por primera vez en idioma español durante el bienio comprendido entre el </w:t>
      </w: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 xml:space="preserve">1ro. </w:t>
      </w:r>
      <w:proofErr w:type="gramStart"/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de</w:t>
      </w:r>
      <w:proofErr w:type="gramEnd"/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 xml:space="preserve"> enero de 2015 y el 31 de diciembre de 2016.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Adicionalmente se entregará la Mención Ilustre Municipalidad de Cuenca, </w:t>
      </w: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dotada de cinco mil dólares.</w:t>
      </w:r>
    </w:p>
    <w:p w:rsidR="00211221" w:rsidRP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7B47B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3.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Podrán concurrir todos los escritores, cualquiera sea su país de procedencia o residencia. Cada autor podrá presentar un solo título, acompañado de un sobre que contendrá: nombre y apellidos, nacionalidad, domicilio, teléfono, correo electrónico del autor, así como una breve nota </w:t>
      </w:r>
      <w:proofErr w:type="spellStart"/>
      <w:r w:rsidRPr="00211221">
        <w:rPr>
          <w:rFonts w:ascii="Times New Roman" w:hAnsi="Times New Roman" w:cs="Times New Roman"/>
          <w:sz w:val="24"/>
          <w:szCs w:val="24"/>
          <w:lang w:val="es-EC"/>
        </w:rPr>
        <w:t>bio</w:t>
      </w:r>
      <w:proofErr w:type="spellEnd"/>
      <w:r w:rsidRPr="00211221">
        <w:rPr>
          <w:rFonts w:ascii="Times New Roman" w:hAnsi="Times New Roman" w:cs="Times New Roman"/>
          <w:sz w:val="24"/>
          <w:szCs w:val="24"/>
          <w:lang w:val="es-EC"/>
        </w:rPr>
        <w:t>-bibliográfica (si estos datos no constan en el libro enviado) y una fotocopia del DNI o del pasaporte.</w:t>
      </w:r>
    </w:p>
    <w:p w:rsidR="00546AB2" w:rsidRDefault="00546AB2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546AB2" w:rsidRPr="00546AB2" w:rsidRDefault="00546AB2" w:rsidP="00546AB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  <w:t>Foto 3</w:t>
      </w:r>
    </w:p>
    <w:p w:rsidR="00546AB2" w:rsidRDefault="00546AB2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211221" w:rsidRP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7B47B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 xml:space="preserve"> 4.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</w:t>
      </w: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No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podrán participar reediciones</w:t>
      </w: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, antologías o recopilaciones, ni ediciones personales o de autor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(es decir, libros que no hayan sido publicados por un sello editorial debidamente establecido, sea público o privado).</w:t>
      </w:r>
    </w:p>
    <w:p w:rsidR="00211221" w:rsidRP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7B47B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C"/>
        </w:rPr>
      </w:pP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5.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Las obras deberán ser enviadas en número de cinco ejemplares a la siguiente dirección: </w:t>
      </w: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FESTIVAL DE LA LIRA.  Centro de Documentación de la Bienal de Cuenca, Bolívar 13-89 y Estévez de Toral, Cuenca, Ecuador.</w:t>
      </w:r>
    </w:p>
    <w:p w:rsidR="00211221" w:rsidRP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7B47B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6.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El plazo de admisión de los libros finaliza el </w:t>
      </w: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lunes 31 de julio de 2017.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Se tomará en cuenta la fecha de envío que conste en el matasellos, en todos los envíos realizados por correo, pero especialmente en los que vienen de fuera.</w:t>
      </w:r>
    </w:p>
    <w:p w:rsidR="009A5556" w:rsidRPr="00546AB2" w:rsidRDefault="009A5556" w:rsidP="009A55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  <w:lastRenderedPageBreak/>
        <w:t>Foto 4</w:t>
      </w:r>
    </w:p>
    <w:p w:rsidR="009A5556" w:rsidRDefault="009A5556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9A5556" w:rsidRDefault="009A5556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211221" w:rsidRP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7B47B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7.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Un comité de lectura seleccionará previamente las obras sobre las que deliberará posteriormente el Jurado de Nominación (conformado por reconocidas personalidades de la literatura ecuatoriana), quien a su vez entregará al Jurado de Premiación el número de títulos que estime conveniente para optar por el galardón. El premio será otorgado por mayoría de votos y no podrá ser dividido ni declarado desierto. </w:t>
      </w:r>
    </w:p>
    <w:p w:rsidR="00211221" w:rsidRP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7B47B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8.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El veredicto del Jurado se dará a conocer el día miércoles 8 de noviembre de 2017, y la ceremonia de premiación se realizará el día siguiente, es decir el día jueves 9 de noviembre en el acto de clausura del evento. Para que participe en esta ceremonia, los organizadores cubrirán el pasaje del ganador a la ciudad de Cuenca y su estadía. </w:t>
      </w:r>
    </w:p>
    <w:p w:rsid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9A5556" w:rsidRPr="00546AB2" w:rsidRDefault="009A5556" w:rsidP="009A555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  <w:t>Foto 5</w:t>
      </w:r>
    </w:p>
    <w:p w:rsidR="009A5556" w:rsidRPr="00211221" w:rsidRDefault="009A5556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7B47B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9.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 El autor del poemario ganador otorga al certamen el derecho, sin exclusividad, de publicar el libro premiado. Esta edición estará destinada solamente a su circulación en Ecuador.</w:t>
      </w:r>
    </w:p>
    <w:p w:rsidR="00486BDB" w:rsidRPr="00211221" w:rsidRDefault="00486BDB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7B47B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10.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El jurado integrado por figuras de renombre internacional, acompañará su veredicto con un juicio razonado sobre el valor de la obra premiada y resolverá cualquier situación no prevista en esta convocatoria.</w:t>
      </w:r>
    </w:p>
    <w:p w:rsidR="00211221" w:rsidRP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7B47B1" w:rsidRPr="0021122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486BDB">
        <w:rPr>
          <w:rFonts w:ascii="Times New Roman" w:hAnsi="Times New Roman" w:cs="Times New Roman"/>
          <w:b/>
          <w:sz w:val="24"/>
          <w:szCs w:val="24"/>
          <w:lang w:val="es-EC"/>
        </w:rPr>
        <w:t>11.</w:t>
      </w: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La participación en este premio implica de forma automática la plena y total aceptación de las presentes bases.</w:t>
      </w:r>
    </w:p>
    <w:p w:rsidR="007B47B1" w:rsidRPr="0021122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 </w:t>
      </w:r>
    </w:p>
    <w:p w:rsidR="007B47B1" w:rsidRDefault="007B47B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Comité Organizador del Festival de la Lira </w:t>
      </w:r>
    </w:p>
    <w:p w:rsidR="00211221" w:rsidRPr="00211221" w:rsidRDefault="00211221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486BDB" w:rsidRDefault="00BC744B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bookmarkStart w:id="0" w:name="_GoBack"/>
      <w:bookmarkEnd w:id="0"/>
      <w:r w:rsidRPr="00211221">
        <w:rPr>
          <w:rFonts w:ascii="Times New Roman" w:hAnsi="Times New Roman" w:cs="Times New Roman"/>
          <w:sz w:val="24"/>
          <w:szCs w:val="24"/>
          <w:lang w:val="es-EC"/>
        </w:rPr>
        <w:t xml:space="preserve">Para más información seguir el enlace aquí: </w:t>
      </w:r>
    </w:p>
    <w:p w:rsidR="00BC744B" w:rsidRDefault="00C471EE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hyperlink r:id="rId5" w:history="1">
        <w:r w:rsidR="00486BDB" w:rsidRPr="00AA3BE0">
          <w:rPr>
            <w:rStyle w:val="Hipervnculo"/>
            <w:rFonts w:ascii="Times New Roman" w:hAnsi="Times New Roman" w:cs="Times New Roman"/>
            <w:sz w:val="24"/>
            <w:szCs w:val="24"/>
            <w:lang w:val="es-EC"/>
          </w:rPr>
          <w:t>http://www.festivaldelalira.com/</w:t>
        </w:r>
      </w:hyperlink>
    </w:p>
    <w:p w:rsidR="00486BDB" w:rsidRDefault="00486BDB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546AB2" w:rsidRPr="00211221" w:rsidRDefault="00546AB2" w:rsidP="00211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C"/>
        </w:rPr>
      </w:pPr>
    </w:p>
    <w:p w:rsidR="00546AB2" w:rsidRDefault="009A5556" w:rsidP="00546AB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  <w:t>Foto 6</w:t>
      </w:r>
    </w:p>
    <w:p w:rsidR="00546AB2" w:rsidRDefault="00546AB2" w:rsidP="00546AB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</w:pPr>
    </w:p>
    <w:p w:rsidR="00546AB2" w:rsidRDefault="009A5556" w:rsidP="00546AB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  <w:t>7</w:t>
      </w:r>
    </w:p>
    <w:p w:rsidR="009A5556" w:rsidRDefault="009A5556" w:rsidP="00546AB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s-EC"/>
        </w:rPr>
      </w:pPr>
    </w:p>
    <w:p w:rsidR="001C5ADE" w:rsidRPr="007B47B1" w:rsidRDefault="001C5ADE">
      <w:pPr>
        <w:rPr>
          <w:rFonts w:ascii="Times New Roman" w:hAnsi="Times New Roman" w:cs="Times New Roman"/>
          <w:sz w:val="28"/>
          <w:szCs w:val="28"/>
          <w:lang w:val="es-EC"/>
        </w:rPr>
      </w:pPr>
    </w:p>
    <w:sectPr w:rsidR="001C5ADE" w:rsidRPr="007B47B1" w:rsidSect="005340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F78F8"/>
    <w:multiLevelType w:val="hybridMultilevel"/>
    <w:tmpl w:val="DC2C023A"/>
    <w:lvl w:ilvl="0" w:tplc="50A2AF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C512B"/>
    <w:multiLevelType w:val="hybridMultilevel"/>
    <w:tmpl w:val="CD5496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961EDE"/>
    <w:multiLevelType w:val="multilevel"/>
    <w:tmpl w:val="D39A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B47B1"/>
    <w:rsid w:val="001C5ADE"/>
    <w:rsid w:val="00211221"/>
    <w:rsid w:val="003C7E74"/>
    <w:rsid w:val="00486BDB"/>
    <w:rsid w:val="0053407B"/>
    <w:rsid w:val="00546AB2"/>
    <w:rsid w:val="007B47B1"/>
    <w:rsid w:val="009A5556"/>
    <w:rsid w:val="00A434F8"/>
    <w:rsid w:val="00BC744B"/>
    <w:rsid w:val="00C471EE"/>
    <w:rsid w:val="00D53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07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1122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86B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estivaldelalira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Poet</dc:creator>
  <cp:lastModifiedBy>Centor</cp:lastModifiedBy>
  <cp:revision>2</cp:revision>
  <dcterms:created xsi:type="dcterms:W3CDTF">2017-06-15T18:59:00Z</dcterms:created>
  <dcterms:modified xsi:type="dcterms:W3CDTF">2017-06-15T18:59:00Z</dcterms:modified>
</cp:coreProperties>
</file>